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6" w:rsidRPr="003C533A" w:rsidRDefault="00A02B96" w:rsidP="00A02B96">
      <w:pPr>
        <w:jc w:val="center"/>
        <w:rPr>
          <w:b/>
          <w:sz w:val="28"/>
          <w:szCs w:val="28"/>
          <w:lang w:eastAsia="ru-RU"/>
        </w:rPr>
      </w:pPr>
      <w:r w:rsidRPr="003C533A">
        <w:rPr>
          <w:b/>
          <w:sz w:val="28"/>
          <w:szCs w:val="28"/>
          <w:lang w:val="kk-KZ"/>
        </w:rPr>
        <w:t>ЖАРЖАНОВА ШЫНАР НҰРСАХИМОВНА</w:t>
      </w:r>
    </w:p>
    <w:p w:rsidR="008F50EA" w:rsidRDefault="008F50EA" w:rsidP="003C533A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50EA" w:rsidTr="008F50EA">
        <w:tc>
          <w:tcPr>
            <w:tcW w:w="4672" w:type="dxa"/>
          </w:tcPr>
          <w:p w:rsidR="008F50EA" w:rsidRPr="003C533A" w:rsidRDefault="008F50EA" w:rsidP="008F50EA">
            <w:pPr>
              <w:rPr>
                <w:b/>
              </w:rPr>
            </w:pPr>
            <w:r w:rsidRPr="003C533A">
              <w:rPr>
                <w:b/>
                <w:lang w:val="en-US"/>
              </w:rPr>
              <w:t>I.</w:t>
            </w:r>
            <w:r w:rsidR="003C533A">
              <w:rPr>
                <w:b/>
              </w:rPr>
              <w:t xml:space="preserve"> </w:t>
            </w:r>
            <w:r w:rsidRPr="003C533A">
              <w:rPr>
                <w:b/>
              </w:rPr>
              <w:t>Личные данные:</w:t>
            </w:r>
          </w:p>
        </w:tc>
        <w:tc>
          <w:tcPr>
            <w:tcW w:w="4673" w:type="dxa"/>
            <w:vMerge w:val="restart"/>
          </w:tcPr>
          <w:p w:rsidR="008F50EA" w:rsidRDefault="008F50EA" w:rsidP="00AA4FB6">
            <w:pPr>
              <w:jc w:val="center"/>
              <w:rPr>
                <w:b/>
              </w:rPr>
            </w:pPr>
            <w:bookmarkStart w:id="0" w:name="_GoBack"/>
            <w:r w:rsidRPr="008F50EA">
              <w:rPr>
                <w:b/>
                <w:noProof/>
                <w:lang w:eastAsia="ru-RU"/>
              </w:rPr>
              <w:drawing>
                <wp:inline distT="0" distB="0" distL="0" distR="0" wp14:anchorId="7876CCAF" wp14:editId="00975BDA">
                  <wp:extent cx="1209675" cy="1533525"/>
                  <wp:effectExtent l="0" t="0" r="9525" b="9525"/>
                  <wp:docPr id="12" name="Рисунок 12" descr="C:\Users\User\Desktop\2022 и др\РБС\рабочая папка\ФОТО\скрин\Screenshot_2018-10-14-22-37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2022 и др\РБС\рабочая папка\ФОТО\скрин\Screenshot_2018-10-14-22-37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F50EA" w:rsidTr="008F50EA">
        <w:tc>
          <w:tcPr>
            <w:tcW w:w="4672" w:type="dxa"/>
          </w:tcPr>
          <w:p w:rsidR="008F50EA" w:rsidRPr="003C533A" w:rsidRDefault="008F50EA" w:rsidP="008F50EA">
            <w:pPr>
              <w:rPr>
                <w:b/>
              </w:rPr>
            </w:pPr>
            <w:r w:rsidRPr="003C533A">
              <w:rPr>
                <w:b/>
              </w:rPr>
              <w:t>Дата рождения:</w:t>
            </w:r>
            <w:r w:rsidRPr="003C533A">
              <w:t xml:space="preserve"> </w:t>
            </w:r>
            <w:r w:rsidRPr="003C533A">
              <w:rPr>
                <w:lang w:eastAsia="ru-RU"/>
              </w:rPr>
              <w:t>28.0</w:t>
            </w:r>
            <w:r w:rsidRPr="003C533A">
              <w:rPr>
                <w:lang w:val="kk-KZ" w:eastAsia="ru-RU"/>
              </w:rPr>
              <w:t>5</w:t>
            </w:r>
            <w:r w:rsidRPr="003C533A">
              <w:rPr>
                <w:lang w:eastAsia="ru-RU"/>
              </w:rPr>
              <w:t>.1975</w:t>
            </w:r>
          </w:p>
        </w:tc>
        <w:tc>
          <w:tcPr>
            <w:tcW w:w="4673" w:type="dxa"/>
            <w:vMerge/>
          </w:tcPr>
          <w:p w:rsidR="008F50EA" w:rsidRDefault="008F50EA" w:rsidP="00AA4FB6">
            <w:pPr>
              <w:jc w:val="center"/>
              <w:rPr>
                <w:b/>
              </w:rPr>
            </w:pPr>
          </w:p>
        </w:tc>
      </w:tr>
      <w:tr w:rsidR="008F50EA" w:rsidTr="008F50EA">
        <w:tc>
          <w:tcPr>
            <w:tcW w:w="4672" w:type="dxa"/>
          </w:tcPr>
          <w:p w:rsidR="008F50EA" w:rsidRPr="003C533A" w:rsidRDefault="003C533A" w:rsidP="003C533A">
            <w:pPr>
              <w:tabs>
                <w:tab w:val="left" w:pos="5670"/>
              </w:tabs>
              <w:rPr>
                <w:lang w:val="kk-KZ"/>
              </w:rPr>
            </w:pPr>
            <w:r>
              <w:rPr>
                <w:b/>
              </w:rPr>
              <w:t>Долж</w:t>
            </w:r>
            <w:r w:rsidR="008F50EA" w:rsidRPr="003C533A">
              <w:rPr>
                <w:b/>
              </w:rPr>
              <w:t>ность:</w:t>
            </w:r>
            <w:r w:rsidR="008F50EA" w:rsidRPr="003C533A">
              <w:t xml:space="preserve"> </w:t>
            </w:r>
            <w:r>
              <w:rPr>
                <w:lang w:val="kk-KZ"/>
              </w:rPr>
              <w:t>старший преподаватель</w:t>
            </w:r>
          </w:p>
        </w:tc>
        <w:tc>
          <w:tcPr>
            <w:tcW w:w="4673" w:type="dxa"/>
            <w:vMerge/>
          </w:tcPr>
          <w:p w:rsidR="008F50EA" w:rsidRDefault="008F50EA" w:rsidP="00AA4FB6">
            <w:pPr>
              <w:jc w:val="center"/>
              <w:rPr>
                <w:b/>
              </w:rPr>
            </w:pPr>
          </w:p>
        </w:tc>
      </w:tr>
      <w:tr w:rsidR="008F50EA" w:rsidRPr="003C533A" w:rsidTr="008F50EA">
        <w:tc>
          <w:tcPr>
            <w:tcW w:w="4672" w:type="dxa"/>
          </w:tcPr>
          <w:p w:rsidR="008F50EA" w:rsidRPr="003C533A" w:rsidRDefault="008F50EA" w:rsidP="003C533A">
            <w:pPr>
              <w:tabs>
                <w:tab w:val="left" w:pos="5529"/>
                <w:tab w:val="left" w:pos="6804"/>
              </w:tabs>
              <w:rPr>
                <w:b/>
                <w:u w:val="single"/>
                <w:lang w:val="en-US"/>
              </w:rPr>
            </w:pPr>
            <w:r w:rsidRPr="003C533A">
              <w:rPr>
                <w:b/>
                <w:lang w:val="en-US"/>
              </w:rPr>
              <w:t>E-mail:</w:t>
            </w:r>
            <w:r w:rsidRPr="003C533A">
              <w:rPr>
                <w:lang w:val="en-US"/>
              </w:rPr>
              <w:t xml:space="preserve"> </w:t>
            </w:r>
            <w:r w:rsidRPr="003C533A">
              <w:rPr>
                <w:lang w:val="en-US" w:eastAsia="ru-RU"/>
              </w:rPr>
              <w:t>Shynar_1975@list.ru</w:t>
            </w:r>
          </w:p>
        </w:tc>
        <w:tc>
          <w:tcPr>
            <w:tcW w:w="4673" w:type="dxa"/>
            <w:vMerge/>
          </w:tcPr>
          <w:p w:rsidR="008F50EA" w:rsidRPr="008F50EA" w:rsidRDefault="008F50EA" w:rsidP="00AA4FB6">
            <w:pPr>
              <w:jc w:val="center"/>
              <w:rPr>
                <w:b/>
                <w:lang w:val="en-US"/>
              </w:rPr>
            </w:pPr>
          </w:p>
        </w:tc>
      </w:tr>
    </w:tbl>
    <w:p w:rsidR="00AA4FB6" w:rsidRPr="008F50EA" w:rsidRDefault="00146AD2" w:rsidP="008F50EA">
      <w:pPr>
        <w:tabs>
          <w:tab w:val="left" w:pos="5670"/>
        </w:tabs>
        <w:rPr>
          <w:b/>
          <w:lang w:val="kk-KZ"/>
        </w:rPr>
      </w:pPr>
      <w:r w:rsidRPr="008F50EA">
        <w:rPr>
          <w:b/>
          <w:lang w:val="kk-KZ"/>
        </w:rPr>
        <w:t xml:space="preserve">       </w:t>
      </w:r>
      <w:r w:rsidR="008F50EA" w:rsidRPr="008F50EA">
        <w:rPr>
          <w:b/>
          <w:lang w:val="kk-KZ"/>
        </w:rPr>
        <w:t xml:space="preserve">                                   </w:t>
      </w:r>
      <w:r w:rsidRPr="008F50EA">
        <w:rPr>
          <w:b/>
          <w:lang w:val="kk-KZ"/>
        </w:rPr>
        <w:t xml:space="preserve">                                                                                                     </w:t>
      </w:r>
    </w:p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II</w:t>
      </w:r>
      <w:r w:rsidRPr="00D76907">
        <w:rPr>
          <w:b/>
        </w:rPr>
        <w:t>. Образование</w:t>
      </w:r>
    </w:p>
    <w:p w:rsidR="00AA4FB6" w:rsidRPr="00D76907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694"/>
        <w:gridCol w:w="1417"/>
      </w:tblGrid>
      <w:tr w:rsidR="00D76907" w:rsidRPr="00923A0F" w:rsidTr="003C533A">
        <w:tc>
          <w:tcPr>
            <w:tcW w:w="567" w:type="dxa"/>
          </w:tcPr>
          <w:p w:rsidR="00AA4FB6" w:rsidRPr="00923A0F" w:rsidRDefault="00AA4FB6" w:rsidP="00AA4FB6">
            <w:pPr>
              <w:rPr>
                <w:b/>
              </w:rPr>
            </w:pPr>
            <w:r w:rsidRPr="00923A0F">
              <w:rPr>
                <w:b/>
              </w:rPr>
              <w:t>№</w:t>
            </w:r>
          </w:p>
        </w:tc>
        <w:tc>
          <w:tcPr>
            <w:tcW w:w="3828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Наименование учебного заведения</w:t>
            </w:r>
          </w:p>
        </w:tc>
        <w:tc>
          <w:tcPr>
            <w:tcW w:w="1984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Специальность</w:t>
            </w:r>
          </w:p>
        </w:tc>
        <w:tc>
          <w:tcPr>
            <w:tcW w:w="2694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417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Годы обучения</w:t>
            </w:r>
          </w:p>
        </w:tc>
      </w:tr>
      <w:tr w:rsidR="00D76907" w:rsidRPr="00923A0F" w:rsidTr="003C533A">
        <w:tc>
          <w:tcPr>
            <w:tcW w:w="567" w:type="dxa"/>
          </w:tcPr>
          <w:p w:rsidR="00AA4FB6" w:rsidRPr="00923A0F" w:rsidRDefault="00D76907">
            <w:r w:rsidRPr="00923A0F">
              <w:t>1</w:t>
            </w:r>
          </w:p>
        </w:tc>
        <w:tc>
          <w:tcPr>
            <w:tcW w:w="3828" w:type="dxa"/>
          </w:tcPr>
          <w:p w:rsidR="00A02B96" w:rsidRPr="00923A0F" w:rsidRDefault="00A02B96" w:rsidP="00A02B96">
            <w:pPr>
              <w:contextualSpacing/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 xml:space="preserve">Казахская государственная юридическая академия. </w:t>
            </w:r>
          </w:p>
          <w:p w:rsidR="00A02B96" w:rsidRPr="00923A0F" w:rsidRDefault="00A02B96" w:rsidP="00A02B96">
            <w:pPr>
              <w:contextualSpacing/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>Диплом с отличием.</w:t>
            </w:r>
          </w:p>
          <w:p w:rsidR="00AA4FB6" w:rsidRPr="00923A0F" w:rsidRDefault="00AA4FB6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3A25D6" w:rsidRPr="00923A0F" w:rsidRDefault="003A25D6">
            <w:pPr>
              <w:rPr>
                <w:lang w:eastAsia="ru-RU"/>
              </w:rPr>
            </w:pPr>
          </w:p>
          <w:p w:rsidR="003A25D6" w:rsidRPr="00923A0F" w:rsidRDefault="003A25D6">
            <w:pPr>
              <w:rPr>
                <w:lang w:eastAsia="ru-RU"/>
              </w:rPr>
            </w:pPr>
          </w:p>
          <w:p w:rsidR="00AA4FB6" w:rsidRPr="00923A0F" w:rsidRDefault="00A02B96">
            <w:r w:rsidRPr="00923A0F">
              <w:rPr>
                <w:lang w:eastAsia="ru-RU"/>
              </w:rPr>
              <w:t>Юриспруденция</w:t>
            </w:r>
          </w:p>
        </w:tc>
        <w:tc>
          <w:tcPr>
            <w:tcW w:w="2694" w:type="dxa"/>
          </w:tcPr>
          <w:p w:rsidR="00E60AE7" w:rsidRPr="00923A0F" w:rsidRDefault="00E60AE7" w:rsidP="00A02B96">
            <w:pPr>
              <w:rPr>
                <w:lang w:val="kk-KZ" w:eastAsia="ru-RU"/>
              </w:rPr>
            </w:pPr>
          </w:p>
          <w:p w:rsidR="00E60AE7" w:rsidRPr="00923A0F" w:rsidRDefault="00E60AE7" w:rsidP="00A02B96">
            <w:pPr>
              <w:rPr>
                <w:lang w:val="kk-KZ" w:eastAsia="ru-RU"/>
              </w:rPr>
            </w:pPr>
          </w:p>
          <w:p w:rsidR="00AA4FB6" w:rsidRPr="00923A0F" w:rsidRDefault="00A02B96" w:rsidP="00A02B96">
            <w:r w:rsidRPr="00923A0F">
              <w:rPr>
                <w:lang w:val="kk-KZ" w:eastAsia="ru-RU"/>
              </w:rPr>
              <w:t>Юрист</w:t>
            </w:r>
          </w:p>
        </w:tc>
        <w:tc>
          <w:tcPr>
            <w:tcW w:w="1417" w:type="dxa"/>
          </w:tcPr>
          <w:p w:rsidR="00AA4FB6" w:rsidRPr="00923A0F" w:rsidRDefault="00A02B96">
            <w:r w:rsidRPr="00923A0F">
              <w:rPr>
                <w:lang w:val="kk-KZ"/>
              </w:rPr>
              <w:t>2000-2003г.</w:t>
            </w:r>
          </w:p>
        </w:tc>
      </w:tr>
      <w:tr w:rsidR="00D76907" w:rsidRPr="00923A0F" w:rsidTr="003C533A">
        <w:tc>
          <w:tcPr>
            <w:tcW w:w="567" w:type="dxa"/>
          </w:tcPr>
          <w:p w:rsidR="00AA4FB6" w:rsidRPr="00923A0F" w:rsidRDefault="00D76907">
            <w:r w:rsidRPr="00923A0F">
              <w:t>2</w:t>
            </w:r>
          </w:p>
        </w:tc>
        <w:tc>
          <w:tcPr>
            <w:tcW w:w="3828" w:type="dxa"/>
          </w:tcPr>
          <w:p w:rsidR="00AA4FB6" w:rsidRPr="00923A0F" w:rsidRDefault="00A02B96">
            <w:r w:rsidRPr="00923A0F">
              <w:rPr>
                <w:lang w:val="kk-KZ"/>
              </w:rPr>
              <w:t>Казахско-Русский междунар</w:t>
            </w:r>
            <w:r w:rsidR="003C533A">
              <w:rPr>
                <w:lang w:val="kk-KZ"/>
              </w:rPr>
              <w:t>одный университет. Магистратура</w:t>
            </w:r>
          </w:p>
        </w:tc>
        <w:tc>
          <w:tcPr>
            <w:tcW w:w="1984" w:type="dxa"/>
          </w:tcPr>
          <w:p w:rsidR="003A25D6" w:rsidRPr="00923A0F" w:rsidRDefault="003A25D6" w:rsidP="00A02B96">
            <w:pPr>
              <w:rPr>
                <w:lang w:eastAsia="ru-RU"/>
              </w:rPr>
            </w:pPr>
          </w:p>
          <w:p w:rsidR="00AA4FB6" w:rsidRPr="00923A0F" w:rsidRDefault="00A02B96" w:rsidP="00A02B96">
            <w:r w:rsidRPr="00923A0F">
              <w:rPr>
                <w:lang w:eastAsia="ru-RU"/>
              </w:rPr>
              <w:t>Юриспруденция</w:t>
            </w:r>
            <w:r w:rsidRPr="00923A0F">
              <w:t xml:space="preserve"> </w:t>
            </w:r>
          </w:p>
        </w:tc>
        <w:tc>
          <w:tcPr>
            <w:tcW w:w="2694" w:type="dxa"/>
          </w:tcPr>
          <w:p w:rsidR="00E60AE7" w:rsidRPr="00923A0F" w:rsidRDefault="00E60AE7" w:rsidP="00A02B96">
            <w:pPr>
              <w:rPr>
                <w:lang w:val="kk-KZ" w:eastAsia="ru-RU"/>
              </w:rPr>
            </w:pPr>
          </w:p>
          <w:p w:rsidR="00AA4FB6" w:rsidRPr="00923A0F" w:rsidRDefault="00A02B96" w:rsidP="00A02B96">
            <w:r w:rsidRPr="00923A0F">
              <w:rPr>
                <w:lang w:val="kk-KZ" w:eastAsia="ru-RU"/>
              </w:rPr>
              <w:t>Магистр юридических наук</w:t>
            </w:r>
            <w:r w:rsidRPr="00923A0F">
              <w:t xml:space="preserve"> </w:t>
            </w:r>
          </w:p>
        </w:tc>
        <w:tc>
          <w:tcPr>
            <w:tcW w:w="1417" w:type="dxa"/>
          </w:tcPr>
          <w:p w:rsidR="00AA4FB6" w:rsidRPr="00923A0F" w:rsidRDefault="00A02B96" w:rsidP="003A25D6">
            <w:r w:rsidRPr="00923A0F">
              <w:rPr>
                <w:lang w:val="kk-KZ"/>
              </w:rPr>
              <w:t>2012-2014г.</w:t>
            </w:r>
          </w:p>
        </w:tc>
      </w:tr>
    </w:tbl>
    <w:p w:rsidR="00AA4FB6" w:rsidRPr="00923A0F" w:rsidRDefault="00AA4FB6"/>
    <w:p w:rsidR="00AA4FB6" w:rsidRPr="00923A0F" w:rsidRDefault="00AA4FB6">
      <w:pPr>
        <w:rPr>
          <w:b/>
        </w:rPr>
      </w:pPr>
      <w:r w:rsidRPr="00923A0F">
        <w:rPr>
          <w:b/>
          <w:lang w:val="en-US"/>
        </w:rPr>
        <w:t>III</w:t>
      </w:r>
      <w:r w:rsidRPr="00923A0F">
        <w:rPr>
          <w:b/>
        </w:rPr>
        <w:t>. Профессиональный опыт</w:t>
      </w:r>
    </w:p>
    <w:p w:rsidR="00AA4FB6" w:rsidRPr="00923A0F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2126"/>
      </w:tblGrid>
      <w:tr w:rsidR="00AA4FB6" w:rsidRPr="00923A0F" w:rsidTr="003C533A">
        <w:tc>
          <w:tcPr>
            <w:tcW w:w="567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№</w:t>
            </w:r>
          </w:p>
        </w:tc>
        <w:tc>
          <w:tcPr>
            <w:tcW w:w="3828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Место работы</w:t>
            </w:r>
          </w:p>
        </w:tc>
        <w:tc>
          <w:tcPr>
            <w:tcW w:w="3969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Занимаемая должность</w:t>
            </w:r>
          </w:p>
        </w:tc>
        <w:tc>
          <w:tcPr>
            <w:tcW w:w="2126" w:type="dxa"/>
          </w:tcPr>
          <w:p w:rsidR="00AA4FB6" w:rsidRPr="00923A0F" w:rsidRDefault="00AA4FB6">
            <w:pPr>
              <w:rPr>
                <w:b/>
              </w:rPr>
            </w:pPr>
            <w:r w:rsidRPr="00923A0F">
              <w:rPr>
                <w:b/>
              </w:rPr>
              <w:t>Годы работы</w:t>
            </w:r>
          </w:p>
        </w:tc>
      </w:tr>
      <w:tr w:rsidR="00AA4FB6" w:rsidRPr="00923A0F" w:rsidTr="003C533A">
        <w:tc>
          <w:tcPr>
            <w:tcW w:w="567" w:type="dxa"/>
          </w:tcPr>
          <w:p w:rsidR="00AA4FB6" w:rsidRPr="00923A0F" w:rsidRDefault="00D76907">
            <w:r w:rsidRPr="00923A0F">
              <w:t>1</w:t>
            </w:r>
          </w:p>
        </w:tc>
        <w:tc>
          <w:tcPr>
            <w:tcW w:w="3828" w:type="dxa"/>
          </w:tcPr>
          <w:p w:rsidR="00A02B96" w:rsidRPr="00923A0F" w:rsidRDefault="00A02B96" w:rsidP="00A02B96">
            <w:pPr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 xml:space="preserve">Актюбинский государственный юридический  университет. </w:t>
            </w:r>
          </w:p>
          <w:p w:rsidR="00AA4FB6" w:rsidRPr="00923A0F" w:rsidRDefault="003C533A" w:rsidP="00A02B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АФ КазГЮА</w:t>
            </w:r>
          </w:p>
        </w:tc>
        <w:tc>
          <w:tcPr>
            <w:tcW w:w="3969" w:type="dxa"/>
          </w:tcPr>
          <w:p w:rsidR="00AA4FB6" w:rsidRPr="00923A0F" w:rsidRDefault="00A02B96" w:rsidP="00A02B96">
            <w:r w:rsidRPr="00923A0F">
              <w:rPr>
                <w:lang w:val="kk-KZ"/>
              </w:rPr>
              <w:t>Старший преподаватель кафедры «Гражданского права и гражданского процесса».</w:t>
            </w:r>
          </w:p>
        </w:tc>
        <w:tc>
          <w:tcPr>
            <w:tcW w:w="2126" w:type="dxa"/>
          </w:tcPr>
          <w:p w:rsidR="00A02B96" w:rsidRPr="00923A0F" w:rsidRDefault="00A02B96">
            <w:pPr>
              <w:rPr>
                <w:b/>
              </w:rPr>
            </w:pPr>
          </w:p>
          <w:p w:rsidR="00AA4FB6" w:rsidRPr="00923A0F" w:rsidRDefault="00A02B96" w:rsidP="00A02B96">
            <w:r w:rsidRPr="00923A0F">
              <w:rPr>
                <w:lang w:val="kk-KZ"/>
              </w:rPr>
              <w:t>2004-2008г.</w:t>
            </w:r>
          </w:p>
        </w:tc>
      </w:tr>
      <w:tr w:rsidR="00AA4FB6" w:rsidRPr="00923A0F" w:rsidTr="003C533A">
        <w:tc>
          <w:tcPr>
            <w:tcW w:w="567" w:type="dxa"/>
          </w:tcPr>
          <w:p w:rsidR="00AA4FB6" w:rsidRPr="00923A0F" w:rsidRDefault="00D76907">
            <w:r w:rsidRPr="00923A0F">
              <w:t>2</w:t>
            </w:r>
          </w:p>
        </w:tc>
        <w:tc>
          <w:tcPr>
            <w:tcW w:w="3828" w:type="dxa"/>
          </w:tcPr>
          <w:p w:rsidR="00AA4FB6" w:rsidRPr="00923A0F" w:rsidRDefault="00A02B96" w:rsidP="00A02B96">
            <w:pPr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>Многопрофильный колледж Актюбинского государственн</w:t>
            </w:r>
            <w:r w:rsidR="003C533A">
              <w:rPr>
                <w:lang w:val="kk-KZ"/>
              </w:rPr>
              <w:t>ого университета им К.Жұбанова</w:t>
            </w:r>
          </w:p>
        </w:tc>
        <w:tc>
          <w:tcPr>
            <w:tcW w:w="3969" w:type="dxa"/>
          </w:tcPr>
          <w:p w:rsidR="00A02B96" w:rsidRPr="00923A0F" w:rsidRDefault="00A02B96">
            <w:pPr>
              <w:rPr>
                <w:b/>
              </w:rPr>
            </w:pPr>
          </w:p>
          <w:p w:rsidR="00A02B96" w:rsidRPr="00923A0F" w:rsidRDefault="00A02B96" w:rsidP="00A02B96">
            <w:pPr>
              <w:rPr>
                <w:lang w:val="kk-KZ"/>
              </w:rPr>
            </w:pPr>
            <w:r w:rsidRPr="00923A0F">
              <w:rPr>
                <w:lang w:val="kk-KZ"/>
              </w:rPr>
              <w:t>Юрист.</w:t>
            </w:r>
          </w:p>
          <w:p w:rsidR="00A02B96" w:rsidRPr="00923A0F" w:rsidRDefault="00A02B96" w:rsidP="00A02B96">
            <w:pPr>
              <w:rPr>
                <w:lang w:val="kk-KZ"/>
              </w:rPr>
            </w:pPr>
            <w:r w:rsidRPr="00923A0F">
              <w:rPr>
                <w:lang w:val="kk-KZ"/>
              </w:rPr>
              <w:t>Преп</w:t>
            </w:r>
            <w:r w:rsidR="003C533A">
              <w:rPr>
                <w:lang w:val="kk-KZ"/>
              </w:rPr>
              <w:t>одаватель юридических дисциплин</w:t>
            </w:r>
          </w:p>
          <w:p w:rsidR="00AA4FB6" w:rsidRPr="00923A0F" w:rsidRDefault="00AA4FB6" w:rsidP="00A02B96"/>
        </w:tc>
        <w:tc>
          <w:tcPr>
            <w:tcW w:w="2126" w:type="dxa"/>
          </w:tcPr>
          <w:p w:rsidR="00A02B96" w:rsidRPr="00923A0F" w:rsidRDefault="00A02B96">
            <w:pPr>
              <w:rPr>
                <w:b/>
              </w:rPr>
            </w:pPr>
          </w:p>
          <w:p w:rsidR="00AA4FB6" w:rsidRPr="00923A0F" w:rsidRDefault="00A02B96" w:rsidP="00A02B96">
            <w:r w:rsidRPr="00923A0F">
              <w:rPr>
                <w:lang w:val="kk-KZ"/>
              </w:rPr>
              <w:t>2008-2017г</w:t>
            </w:r>
          </w:p>
        </w:tc>
      </w:tr>
      <w:tr w:rsidR="003C533A" w:rsidRPr="00923A0F" w:rsidTr="003C533A">
        <w:tc>
          <w:tcPr>
            <w:tcW w:w="567" w:type="dxa"/>
          </w:tcPr>
          <w:p w:rsidR="003C533A" w:rsidRPr="00923A0F" w:rsidRDefault="003C533A">
            <w:r>
              <w:t>3</w:t>
            </w:r>
          </w:p>
        </w:tc>
        <w:tc>
          <w:tcPr>
            <w:tcW w:w="3828" w:type="dxa"/>
          </w:tcPr>
          <w:p w:rsidR="003C533A" w:rsidRPr="00923A0F" w:rsidRDefault="003C533A" w:rsidP="00A02B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Казахско-Русский Международный университет</w:t>
            </w:r>
          </w:p>
        </w:tc>
        <w:tc>
          <w:tcPr>
            <w:tcW w:w="3969" w:type="dxa"/>
          </w:tcPr>
          <w:p w:rsidR="003C533A" w:rsidRPr="003C533A" w:rsidRDefault="003C533A">
            <w:r w:rsidRPr="003C533A">
              <w:t>Преподаватель кафедры «Право»</w:t>
            </w:r>
          </w:p>
        </w:tc>
        <w:tc>
          <w:tcPr>
            <w:tcW w:w="2126" w:type="dxa"/>
          </w:tcPr>
          <w:p w:rsidR="003C533A" w:rsidRPr="003C533A" w:rsidRDefault="003C533A">
            <w:r w:rsidRPr="003C533A">
              <w:t>2017 по настоящее время</w:t>
            </w:r>
          </w:p>
        </w:tc>
      </w:tr>
    </w:tbl>
    <w:p w:rsidR="00AA4FB6" w:rsidRPr="00923A0F" w:rsidRDefault="00AA4FB6">
      <w:pPr>
        <w:rPr>
          <w:b/>
        </w:rPr>
      </w:pPr>
    </w:p>
    <w:p w:rsidR="00AA4FB6" w:rsidRDefault="00AA4FB6">
      <w:pPr>
        <w:rPr>
          <w:b/>
        </w:rPr>
      </w:pPr>
      <w:r w:rsidRPr="00923A0F">
        <w:rPr>
          <w:b/>
          <w:lang w:val="en-US"/>
        </w:rPr>
        <w:t>IV</w:t>
      </w:r>
      <w:r w:rsidRPr="00923A0F">
        <w:rPr>
          <w:b/>
        </w:rPr>
        <w:t>. Повышение квалификации</w:t>
      </w:r>
      <w:r w:rsidR="00D76907" w:rsidRPr="00923A0F">
        <w:rPr>
          <w:b/>
        </w:rPr>
        <w:t xml:space="preserve"> </w:t>
      </w:r>
    </w:p>
    <w:p w:rsidR="003C533A" w:rsidRPr="00923A0F" w:rsidRDefault="003C533A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2126"/>
      </w:tblGrid>
      <w:tr w:rsidR="008159F6" w:rsidRPr="00923A0F" w:rsidTr="003C533A">
        <w:tc>
          <w:tcPr>
            <w:tcW w:w="567" w:type="dxa"/>
          </w:tcPr>
          <w:p w:rsidR="008159F6" w:rsidRPr="00923A0F" w:rsidRDefault="008159F6" w:rsidP="00AA4FB6">
            <w:pPr>
              <w:rPr>
                <w:b/>
              </w:rPr>
            </w:pPr>
            <w:r w:rsidRPr="00923A0F">
              <w:rPr>
                <w:b/>
              </w:rPr>
              <w:t>№</w:t>
            </w:r>
          </w:p>
        </w:tc>
        <w:tc>
          <w:tcPr>
            <w:tcW w:w="3261" w:type="dxa"/>
          </w:tcPr>
          <w:p w:rsidR="008159F6" w:rsidRPr="00923A0F" w:rsidRDefault="008159F6" w:rsidP="00AA4FB6">
            <w:r w:rsidRPr="00923A0F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536" w:type="dxa"/>
          </w:tcPr>
          <w:p w:rsidR="008159F6" w:rsidRPr="00923A0F" w:rsidRDefault="008159F6" w:rsidP="00AA4FB6">
            <w:r w:rsidRPr="00923A0F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2126" w:type="dxa"/>
            <w:vAlign w:val="center"/>
          </w:tcPr>
          <w:p w:rsidR="008159F6" w:rsidRPr="00923A0F" w:rsidRDefault="008159F6" w:rsidP="00D76907">
            <w:pPr>
              <w:spacing w:after="20"/>
              <w:ind w:left="20"/>
              <w:jc w:val="center"/>
              <w:rPr>
                <w:b/>
              </w:rPr>
            </w:pPr>
            <w:r w:rsidRPr="00923A0F">
              <w:rPr>
                <w:b/>
                <w:color w:val="000000"/>
              </w:rPr>
              <w:t xml:space="preserve">Кол-во часов </w:t>
            </w:r>
          </w:p>
        </w:tc>
      </w:tr>
      <w:tr w:rsidR="00A02B96" w:rsidRPr="00923A0F" w:rsidTr="003C533A">
        <w:tc>
          <w:tcPr>
            <w:tcW w:w="567" w:type="dxa"/>
          </w:tcPr>
          <w:p w:rsidR="00A02B96" w:rsidRPr="00923A0F" w:rsidRDefault="00A02B96" w:rsidP="00A02B96">
            <w:r w:rsidRPr="00923A0F">
              <w:t>1</w:t>
            </w:r>
          </w:p>
        </w:tc>
        <w:tc>
          <w:tcPr>
            <w:tcW w:w="3261" w:type="dxa"/>
          </w:tcPr>
          <w:p w:rsidR="00A02B96" w:rsidRPr="00923A0F" w:rsidRDefault="00A02B96" w:rsidP="00A02B96">
            <w:r w:rsidRPr="00923A0F">
              <w:rPr>
                <w:lang w:val="kk-KZ" w:eastAsia="ru-RU"/>
              </w:rPr>
              <w:t>«Цифровые технологии в преподавании дисциплин гуманитарного цикла (гражданское право)»</w:t>
            </w:r>
          </w:p>
        </w:tc>
        <w:tc>
          <w:tcPr>
            <w:tcW w:w="4536" w:type="dxa"/>
          </w:tcPr>
          <w:p w:rsidR="00A02B96" w:rsidRPr="00923A0F" w:rsidRDefault="00A02B96" w:rsidP="00A02B96"/>
          <w:p w:rsidR="00A02B96" w:rsidRPr="00923A0F" w:rsidRDefault="00A02B96" w:rsidP="00A02B96">
            <w:pPr>
              <w:rPr>
                <w:lang w:val="kk-KZ" w:eastAsia="ru-RU"/>
              </w:rPr>
            </w:pPr>
            <w:r w:rsidRPr="00923A0F">
              <w:rPr>
                <w:lang w:val="kk-KZ" w:eastAsia="ru-RU"/>
              </w:rPr>
              <w:t>Казахско-Русский Международный университет</w:t>
            </w:r>
          </w:p>
          <w:p w:rsidR="001243B0" w:rsidRPr="00923A0F" w:rsidRDefault="001243B0" w:rsidP="00A02B96">
            <w:r w:rsidRPr="00923A0F">
              <w:rPr>
                <w:color w:val="000000"/>
              </w:rPr>
              <w:t>11.01.2021 – 22.01.2021</w:t>
            </w:r>
          </w:p>
        </w:tc>
        <w:tc>
          <w:tcPr>
            <w:tcW w:w="2126" w:type="dxa"/>
          </w:tcPr>
          <w:p w:rsidR="00E856D2" w:rsidRPr="00923A0F" w:rsidRDefault="00E856D2" w:rsidP="00A02B96">
            <w:pPr>
              <w:rPr>
                <w:lang w:eastAsia="ru-RU"/>
              </w:rPr>
            </w:pPr>
          </w:p>
          <w:p w:rsidR="00A02B96" w:rsidRPr="00923A0F" w:rsidRDefault="00A02B96" w:rsidP="00A02B96">
            <w:r w:rsidRPr="00923A0F">
              <w:rPr>
                <w:lang w:eastAsia="ru-RU"/>
              </w:rPr>
              <w:t>72 часа</w:t>
            </w:r>
          </w:p>
        </w:tc>
      </w:tr>
      <w:tr w:rsidR="00A02B96" w:rsidRPr="00923A0F" w:rsidTr="003C533A">
        <w:tc>
          <w:tcPr>
            <w:tcW w:w="567" w:type="dxa"/>
          </w:tcPr>
          <w:p w:rsidR="00A02B96" w:rsidRPr="00923A0F" w:rsidRDefault="00A02B96" w:rsidP="00A02B96">
            <w:r w:rsidRPr="00923A0F">
              <w:t>2</w:t>
            </w:r>
          </w:p>
        </w:tc>
        <w:tc>
          <w:tcPr>
            <w:tcW w:w="3261" w:type="dxa"/>
          </w:tcPr>
          <w:p w:rsidR="00A02B96" w:rsidRPr="00923A0F" w:rsidRDefault="00E856D2" w:rsidP="00A02B96">
            <w:r w:rsidRPr="00923A0F">
              <w:rPr>
                <w:lang w:val="kk-KZ" w:eastAsia="ru-RU"/>
              </w:rPr>
              <w:t>«Университет 4.0 Цифровая трансфоормация»</w:t>
            </w:r>
          </w:p>
        </w:tc>
        <w:tc>
          <w:tcPr>
            <w:tcW w:w="4536" w:type="dxa"/>
          </w:tcPr>
          <w:p w:rsidR="00E856D2" w:rsidRPr="00923A0F" w:rsidRDefault="00E856D2" w:rsidP="00E856D2">
            <w:pPr>
              <w:rPr>
                <w:lang w:val="kk-KZ" w:eastAsia="ru-RU"/>
              </w:rPr>
            </w:pPr>
            <w:r w:rsidRPr="00923A0F">
              <w:rPr>
                <w:lang w:val="kk-KZ" w:eastAsia="ru-RU"/>
              </w:rPr>
              <w:t>Международная онлайн-стажировка.</w:t>
            </w:r>
          </w:p>
          <w:p w:rsidR="00E856D2" w:rsidRPr="00923A0F" w:rsidRDefault="00E856D2" w:rsidP="00E856D2">
            <w:pPr>
              <w:rPr>
                <w:lang w:eastAsia="ru-RU"/>
              </w:rPr>
            </w:pPr>
            <w:r w:rsidRPr="00923A0F">
              <w:rPr>
                <w:lang w:val="en-US" w:eastAsia="ru-RU"/>
              </w:rPr>
              <w:t>SKLAD</w:t>
            </w:r>
          </w:p>
          <w:p w:rsidR="00A02B96" w:rsidRPr="00923A0F" w:rsidRDefault="00E856D2" w:rsidP="00E856D2">
            <w:pPr>
              <w:rPr>
                <w:lang w:val="kk-KZ"/>
              </w:rPr>
            </w:pPr>
            <w:r w:rsidRPr="00923A0F">
              <w:rPr>
                <w:lang w:val="kk-KZ" w:eastAsia="ru-RU"/>
              </w:rPr>
              <w:t>Образовательная онлайн-платформа</w:t>
            </w:r>
            <w:r w:rsidR="001243B0" w:rsidRPr="00923A0F">
              <w:rPr>
                <w:lang w:val="kk-KZ" w:eastAsia="ru-RU"/>
              </w:rPr>
              <w:t xml:space="preserve"> </w:t>
            </w:r>
            <w:r w:rsidR="001243B0" w:rsidRPr="00923A0F">
              <w:rPr>
                <w:color w:val="000000"/>
              </w:rPr>
              <w:t>7-23.04.2021</w:t>
            </w:r>
          </w:p>
        </w:tc>
        <w:tc>
          <w:tcPr>
            <w:tcW w:w="2126" w:type="dxa"/>
          </w:tcPr>
          <w:p w:rsidR="00A02B96" w:rsidRPr="00923A0F" w:rsidRDefault="00A02B96" w:rsidP="00A02B96">
            <w:r w:rsidRPr="00923A0F">
              <w:rPr>
                <w:lang w:eastAsia="ru-RU"/>
              </w:rPr>
              <w:t>72 часа</w:t>
            </w:r>
          </w:p>
        </w:tc>
      </w:tr>
      <w:tr w:rsidR="006B18CD" w:rsidRPr="00923A0F" w:rsidTr="003C533A">
        <w:tc>
          <w:tcPr>
            <w:tcW w:w="567" w:type="dxa"/>
          </w:tcPr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t>3</w:t>
            </w:r>
          </w:p>
        </w:tc>
        <w:tc>
          <w:tcPr>
            <w:tcW w:w="3261" w:type="dxa"/>
          </w:tcPr>
          <w:p w:rsidR="006B18CD" w:rsidRPr="00923A0F" w:rsidRDefault="006B18CD" w:rsidP="006B18CD">
            <w:pPr>
              <w:rPr>
                <w:lang w:val="kk-KZ" w:eastAsia="ru-RU"/>
              </w:rPr>
            </w:pPr>
            <w:r w:rsidRPr="00923A0F">
              <w:t xml:space="preserve">«Новые подходы к методике преподавания юридических дисциплин в образовательных </w:t>
            </w:r>
            <w:r w:rsidR="003C533A" w:rsidRPr="00923A0F">
              <w:lastRenderedPageBreak/>
              <w:t>учреждениях</w:t>
            </w:r>
            <w:r w:rsidRPr="00923A0F">
              <w:t xml:space="preserve"> Республики Казахстан»</w:t>
            </w:r>
          </w:p>
        </w:tc>
        <w:tc>
          <w:tcPr>
            <w:tcW w:w="4536" w:type="dxa"/>
          </w:tcPr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lastRenderedPageBreak/>
              <w:t>Казахского-Русский Международный университет</w:t>
            </w:r>
          </w:p>
          <w:p w:rsidR="006B18CD" w:rsidRPr="00923A0F" w:rsidRDefault="006B18CD" w:rsidP="006B18CD">
            <w:pPr>
              <w:rPr>
                <w:lang w:val="kk-KZ" w:eastAsia="ru-RU"/>
              </w:rPr>
            </w:pPr>
            <w:r w:rsidRPr="00923A0F">
              <w:t>25.12.2017 – 12.01.2018</w:t>
            </w:r>
          </w:p>
        </w:tc>
        <w:tc>
          <w:tcPr>
            <w:tcW w:w="2126" w:type="dxa"/>
          </w:tcPr>
          <w:p w:rsidR="006B18CD" w:rsidRPr="00923A0F" w:rsidRDefault="006B18CD" w:rsidP="006B18CD">
            <w:r w:rsidRPr="00923A0F">
              <w:rPr>
                <w:lang w:eastAsia="ru-RU"/>
              </w:rPr>
              <w:t>72 часа</w:t>
            </w:r>
          </w:p>
        </w:tc>
      </w:tr>
      <w:tr w:rsidR="006B18CD" w:rsidRPr="00923A0F" w:rsidTr="003C533A">
        <w:tc>
          <w:tcPr>
            <w:tcW w:w="567" w:type="dxa"/>
          </w:tcPr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lastRenderedPageBreak/>
              <w:t>4</w:t>
            </w:r>
          </w:p>
        </w:tc>
        <w:tc>
          <w:tcPr>
            <w:tcW w:w="3261" w:type="dxa"/>
          </w:tcPr>
          <w:p w:rsidR="006B18CD" w:rsidRPr="00923A0F" w:rsidRDefault="006B18CD" w:rsidP="006B18CD">
            <w:r w:rsidRPr="00923A0F">
              <w:t>«Перспективы развития методика преподавания юридических дисциплин в Республики Казахстан»</w:t>
            </w:r>
          </w:p>
        </w:tc>
        <w:tc>
          <w:tcPr>
            <w:tcW w:w="4536" w:type="dxa"/>
          </w:tcPr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t>Казахского-Русский Международный университет</w:t>
            </w:r>
          </w:p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t>27.05.2019 – 14.06.2019</w:t>
            </w:r>
          </w:p>
        </w:tc>
        <w:tc>
          <w:tcPr>
            <w:tcW w:w="2126" w:type="dxa"/>
          </w:tcPr>
          <w:p w:rsidR="006B18CD" w:rsidRPr="00923A0F" w:rsidRDefault="006B18CD" w:rsidP="006B18CD">
            <w:r w:rsidRPr="00923A0F">
              <w:rPr>
                <w:lang w:eastAsia="ru-RU"/>
              </w:rPr>
              <w:t>72 часа</w:t>
            </w:r>
          </w:p>
        </w:tc>
      </w:tr>
      <w:tr w:rsidR="006B18CD" w:rsidRPr="00923A0F" w:rsidTr="003C533A">
        <w:tc>
          <w:tcPr>
            <w:tcW w:w="567" w:type="dxa"/>
          </w:tcPr>
          <w:p w:rsidR="006B18CD" w:rsidRPr="00923A0F" w:rsidRDefault="006B18CD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t>5</w:t>
            </w:r>
          </w:p>
        </w:tc>
        <w:tc>
          <w:tcPr>
            <w:tcW w:w="3261" w:type="dxa"/>
          </w:tcPr>
          <w:p w:rsidR="006B18CD" w:rsidRPr="00923A0F" w:rsidRDefault="006B18CD" w:rsidP="006B18CD">
            <w:r w:rsidRPr="00923A0F">
              <w:rPr>
                <w:lang w:val="kk-KZ"/>
              </w:rPr>
              <w:t>Современная методика преподавания юридических дисциплин: конституционнное право, гражданское право, гражданско- процессуальное право, теория государства и права</w:t>
            </w:r>
          </w:p>
        </w:tc>
        <w:tc>
          <w:tcPr>
            <w:tcW w:w="4536" w:type="dxa"/>
          </w:tcPr>
          <w:p w:rsidR="006B18CD" w:rsidRPr="00923A0F" w:rsidRDefault="00860352" w:rsidP="006B18CD">
            <w:pPr>
              <w:rPr>
                <w:lang w:val="kk-KZ"/>
              </w:rPr>
            </w:pPr>
            <w:r w:rsidRPr="00923A0F">
              <w:rPr>
                <w:lang w:val="kk-KZ"/>
              </w:rPr>
              <w:t>Актюбинский</w:t>
            </w:r>
            <w:r>
              <w:rPr>
                <w:lang w:val="kk-KZ"/>
              </w:rPr>
              <w:t xml:space="preserve"> юридический</w:t>
            </w:r>
            <w:r w:rsidRPr="00923A0F">
              <w:rPr>
                <w:lang w:val="kk-KZ"/>
              </w:rPr>
              <w:t xml:space="preserve"> институт имени М.Букенбаева</w:t>
            </w:r>
            <w:r w:rsidRPr="00923A0F">
              <w:rPr>
                <w:lang w:val="kk-KZ"/>
              </w:rPr>
              <w:t xml:space="preserve"> </w:t>
            </w:r>
            <w:r w:rsidRPr="00923A0F">
              <w:rPr>
                <w:lang w:val="kk-KZ"/>
              </w:rPr>
              <w:t xml:space="preserve">министрство внутренних дел </w:t>
            </w:r>
            <w:r w:rsidR="006B18CD" w:rsidRPr="00923A0F">
              <w:rPr>
                <w:lang w:val="kk-KZ"/>
              </w:rPr>
              <w:t xml:space="preserve">Республика Казахстан </w:t>
            </w:r>
          </w:p>
          <w:p w:rsidR="006B18CD" w:rsidRPr="00923A0F" w:rsidRDefault="006B18CD" w:rsidP="006B18CD">
            <w:r w:rsidRPr="00923A0F">
              <w:rPr>
                <w:lang w:val="kk-KZ"/>
              </w:rPr>
              <w:t>06.09.2021по17.09.2021</w:t>
            </w:r>
          </w:p>
        </w:tc>
        <w:tc>
          <w:tcPr>
            <w:tcW w:w="2126" w:type="dxa"/>
          </w:tcPr>
          <w:p w:rsidR="006B18CD" w:rsidRPr="00923A0F" w:rsidRDefault="006B18CD" w:rsidP="006B18CD">
            <w:r w:rsidRPr="00923A0F">
              <w:rPr>
                <w:lang w:eastAsia="ru-RU"/>
              </w:rPr>
              <w:t>72 часа</w:t>
            </w:r>
          </w:p>
        </w:tc>
      </w:tr>
      <w:tr w:rsidR="00885EAA" w:rsidRPr="00923A0F" w:rsidTr="003C533A">
        <w:tc>
          <w:tcPr>
            <w:tcW w:w="567" w:type="dxa"/>
          </w:tcPr>
          <w:p w:rsidR="00885EAA" w:rsidRPr="00923A0F" w:rsidRDefault="00885EAA" w:rsidP="00A02B96">
            <w:pPr>
              <w:rPr>
                <w:lang w:val="kk-KZ"/>
              </w:rPr>
            </w:pPr>
            <w:r w:rsidRPr="00923A0F">
              <w:rPr>
                <w:lang w:val="kk-KZ"/>
              </w:rPr>
              <w:t>6</w:t>
            </w:r>
          </w:p>
        </w:tc>
        <w:tc>
          <w:tcPr>
            <w:tcW w:w="3261" w:type="dxa"/>
          </w:tcPr>
          <w:p w:rsidR="00885EAA" w:rsidRPr="00923A0F" w:rsidRDefault="00860352" w:rsidP="00A02B96">
            <w:pPr>
              <w:rPr>
                <w:lang w:val="kk-KZ"/>
              </w:rPr>
            </w:pPr>
            <w:r>
              <w:rPr>
                <w:lang w:val="kk-KZ"/>
              </w:rPr>
              <w:t>Гражданское правоРК</w:t>
            </w:r>
          </w:p>
        </w:tc>
        <w:tc>
          <w:tcPr>
            <w:tcW w:w="4536" w:type="dxa"/>
          </w:tcPr>
          <w:p w:rsidR="00885EAA" w:rsidRPr="00923A0F" w:rsidRDefault="00885EAA" w:rsidP="001243B0">
            <w:pPr>
              <w:rPr>
                <w:lang w:val="kk-KZ"/>
              </w:rPr>
            </w:pPr>
            <w:r w:rsidRPr="00923A0F">
              <w:rPr>
                <w:lang w:val="kk-KZ"/>
              </w:rPr>
              <w:t>Институт повышения кваликации «Мұғалім» Актобе, 15-16.11.2021</w:t>
            </w:r>
          </w:p>
        </w:tc>
        <w:tc>
          <w:tcPr>
            <w:tcW w:w="2126" w:type="dxa"/>
          </w:tcPr>
          <w:p w:rsidR="00885EAA" w:rsidRPr="00923A0F" w:rsidRDefault="006B18CD" w:rsidP="00A02B96">
            <w:pPr>
              <w:rPr>
                <w:lang w:eastAsia="ru-RU"/>
              </w:rPr>
            </w:pPr>
            <w:r w:rsidRPr="00923A0F">
              <w:rPr>
                <w:lang w:eastAsia="ru-RU"/>
              </w:rPr>
              <w:t>72 часа</w:t>
            </w:r>
          </w:p>
        </w:tc>
      </w:tr>
    </w:tbl>
    <w:p w:rsidR="00923A0F" w:rsidRPr="00923A0F" w:rsidRDefault="00923A0F">
      <w:pPr>
        <w:rPr>
          <w:b/>
          <w:lang w:val="en-US"/>
        </w:rPr>
      </w:pPr>
    </w:p>
    <w:p w:rsidR="00AA4FB6" w:rsidRPr="00923A0F" w:rsidRDefault="00D76907">
      <w:pPr>
        <w:rPr>
          <w:b/>
        </w:rPr>
      </w:pPr>
      <w:r w:rsidRPr="00923A0F">
        <w:rPr>
          <w:b/>
          <w:lang w:val="en-US"/>
        </w:rPr>
        <w:t>V</w:t>
      </w:r>
      <w:r w:rsidRPr="00923A0F">
        <w:rPr>
          <w:b/>
        </w:rPr>
        <w:t>. Публикации</w:t>
      </w:r>
    </w:p>
    <w:p w:rsidR="00D76907" w:rsidRPr="00923A0F" w:rsidRDefault="00D76907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35"/>
        <w:gridCol w:w="33"/>
        <w:gridCol w:w="1668"/>
        <w:gridCol w:w="33"/>
        <w:gridCol w:w="2823"/>
        <w:gridCol w:w="12"/>
        <w:gridCol w:w="1405"/>
        <w:gridCol w:w="13"/>
        <w:gridCol w:w="1559"/>
      </w:tblGrid>
      <w:tr w:rsidR="00D76907" w:rsidRPr="00923A0F" w:rsidTr="00D76907">
        <w:tc>
          <w:tcPr>
            <w:tcW w:w="709" w:type="dxa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>№</w:t>
            </w:r>
          </w:p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 xml:space="preserve">Название </w:t>
            </w:r>
          </w:p>
        </w:tc>
        <w:tc>
          <w:tcPr>
            <w:tcW w:w="1701" w:type="dxa"/>
            <w:gridSpan w:val="2"/>
          </w:tcPr>
          <w:p w:rsidR="00D76907" w:rsidRPr="00923A0F" w:rsidRDefault="00D76907" w:rsidP="005570B4">
            <w:pPr>
              <w:jc w:val="center"/>
              <w:rPr>
                <w:b/>
                <w:lang w:val="kk-KZ"/>
              </w:rPr>
            </w:pPr>
            <w:r w:rsidRPr="00923A0F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2856" w:type="dxa"/>
            <w:gridSpan w:val="2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1417" w:type="dxa"/>
            <w:gridSpan w:val="2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>Количество печатных листов</w:t>
            </w:r>
          </w:p>
        </w:tc>
        <w:tc>
          <w:tcPr>
            <w:tcW w:w="1572" w:type="dxa"/>
            <w:gridSpan w:val="2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>Ф.И.О. соавторов</w:t>
            </w:r>
          </w:p>
        </w:tc>
      </w:tr>
      <w:tr w:rsidR="00D76907" w:rsidRPr="00923A0F" w:rsidTr="00D76907">
        <w:tc>
          <w:tcPr>
            <w:tcW w:w="709" w:type="dxa"/>
          </w:tcPr>
          <w:p w:rsidR="00D76907" w:rsidRPr="00923A0F" w:rsidRDefault="00D76907" w:rsidP="005570B4">
            <w:pPr>
              <w:jc w:val="center"/>
            </w:pPr>
            <w:r w:rsidRPr="00923A0F">
              <w:t>1</w:t>
            </w:r>
          </w:p>
        </w:tc>
        <w:tc>
          <w:tcPr>
            <w:tcW w:w="2235" w:type="dxa"/>
          </w:tcPr>
          <w:p w:rsidR="00D76907" w:rsidRPr="00923A0F" w:rsidRDefault="00D76907" w:rsidP="005570B4">
            <w:pPr>
              <w:jc w:val="center"/>
            </w:pPr>
            <w:r w:rsidRPr="00923A0F">
              <w:t>2</w:t>
            </w:r>
          </w:p>
        </w:tc>
        <w:tc>
          <w:tcPr>
            <w:tcW w:w="1701" w:type="dxa"/>
            <w:gridSpan w:val="2"/>
          </w:tcPr>
          <w:p w:rsidR="00D76907" w:rsidRPr="00923A0F" w:rsidRDefault="00D76907" w:rsidP="005570B4">
            <w:pPr>
              <w:jc w:val="center"/>
            </w:pPr>
            <w:r w:rsidRPr="00923A0F">
              <w:t>3</w:t>
            </w:r>
          </w:p>
        </w:tc>
        <w:tc>
          <w:tcPr>
            <w:tcW w:w="2856" w:type="dxa"/>
            <w:gridSpan w:val="2"/>
          </w:tcPr>
          <w:p w:rsidR="00D76907" w:rsidRPr="00923A0F" w:rsidRDefault="00D76907" w:rsidP="005570B4">
            <w:pPr>
              <w:jc w:val="center"/>
            </w:pPr>
            <w:r w:rsidRPr="00923A0F">
              <w:t>4</w:t>
            </w:r>
          </w:p>
        </w:tc>
        <w:tc>
          <w:tcPr>
            <w:tcW w:w="1417" w:type="dxa"/>
            <w:gridSpan w:val="2"/>
          </w:tcPr>
          <w:p w:rsidR="00D76907" w:rsidRPr="00923A0F" w:rsidRDefault="00D76907" w:rsidP="005570B4">
            <w:pPr>
              <w:jc w:val="center"/>
            </w:pPr>
            <w:r w:rsidRPr="00923A0F">
              <w:t>5</w:t>
            </w:r>
          </w:p>
        </w:tc>
        <w:tc>
          <w:tcPr>
            <w:tcW w:w="1572" w:type="dxa"/>
            <w:gridSpan w:val="2"/>
          </w:tcPr>
          <w:p w:rsidR="00D76907" w:rsidRPr="00923A0F" w:rsidRDefault="00D76907" w:rsidP="005570B4">
            <w:pPr>
              <w:jc w:val="center"/>
            </w:pPr>
            <w:r w:rsidRPr="00923A0F">
              <w:t>6</w:t>
            </w:r>
          </w:p>
        </w:tc>
      </w:tr>
      <w:tr w:rsidR="00D76907" w:rsidRPr="00923A0F" w:rsidTr="00D76907">
        <w:tc>
          <w:tcPr>
            <w:tcW w:w="10490" w:type="dxa"/>
            <w:gridSpan w:val="10"/>
          </w:tcPr>
          <w:p w:rsidR="00D76907" w:rsidRPr="00923A0F" w:rsidRDefault="00D76907" w:rsidP="005570B4">
            <w:pPr>
              <w:jc w:val="center"/>
              <w:rPr>
                <w:b/>
              </w:rPr>
            </w:pPr>
            <w:r w:rsidRPr="00923A0F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D76907" w:rsidRPr="00923A0F" w:rsidTr="00D76907">
        <w:tc>
          <w:tcPr>
            <w:tcW w:w="709" w:type="dxa"/>
          </w:tcPr>
          <w:p w:rsidR="00D76907" w:rsidRPr="00923A0F" w:rsidRDefault="00D76907" w:rsidP="005570B4">
            <w:pPr>
              <w:jc w:val="center"/>
            </w:pPr>
            <w:r w:rsidRPr="00923A0F">
              <w:t>2</w:t>
            </w:r>
          </w:p>
        </w:tc>
        <w:tc>
          <w:tcPr>
            <w:tcW w:w="2268" w:type="dxa"/>
            <w:gridSpan w:val="2"/>
          </w:tcPr>
          <w:p w:rsidR="00D76907" w:rsidRPr="00923A0F" w:rsidRDefault="00E856D2" w:rsidP="00557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A0F">
              <w:rPr>
                <w:lang w:val="kk-KZ" w:eastAsia="ru-RU"/>
              </w:rPr>
              <w:t>Қазақстан Республикасының азаматтық құқығы      (жалпы бөлім) пәнінен студенттерге арналған оқу-әдісдемелік құрал</w:t>
            </w:r>
          </w:p>
        </w:tc>
        <w:tc>
          <w:tcPr>
            <w:tcW w:w="1701" w:type="dxa"/>
            <w:gridSpan w:val="2"/>
          </w:tcPr>
          <w:p w:rsidR="00D76907" w:rsidRPr="00923A0F" w:rsidRDefault="00D76907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E856D2" w:rsidRPr="00923A0F" w:rsidRDefault="00E856D2" w:rsidP="00E856D2">
            <w:pPr>
              <w:rPr>
                <w:lang w:val="en-US" w:eastAsia="ru-RU"/>
              </w:rPr>
            </w:pPr>
            <w:r w:rsidRPr="00923A0F">
              <w:rPr>
                <w:lang w:val="en-US" w:eastAsia="ru-RU"/>
              </w:rPr>
              <w:t>ISBN 978-601-7441-33-3</w:t>
            </w:r>
          </w:p>
          <w:p w:rsidR="00E856D2" w:rsidRPr="00923A0F" w:rsidRDefault="00E856D2" w:rsidP="00E856D2">
            <w:pPr>
              <w:rPr>
                <w:lang w:val="kk-KZ" w:eastAsia="ru-RU"/>
              </w:rPr>
            </w:pPr>
            <w:r w:rsidRPr="00923A0F">
              <w:rPr>
                <w:lang w:val="kk-KZ" w:eastAsia="ru-RU"/>
              </w:rPr>
              <w:t>УДК 347.1</w:t>
            </w:r>
          </w:p>
          <w:p w:rsidR="00E856D2" w:rsidRPr="00923A0F" w:rsidRDefault="00E856D2" w:rsidP="00E856D2">
            <w:pPr>
              <w:rPr>
                <w:lang w:val="kk-KZ" w:eastAsia="ru-RU"/>
              </w:rPr>
            </w:pPr>
            <w:r w:rsidRPr="00923A0F">
              <w:rPr>
                <w:lang w:val="kk-KZ" w:eastAsia="ru-RU"/>
              </w:rPr>
              <w:t>ББК 67.404</w:t>
            </w:r>
          </w:p>
          <w:p w:rsidR="00D76907" w:rsidRPr="00923A0F" w:rsidRDefault="00E856D2" w:rsidP="00E856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A0F">
              <w:rPr>
                <w:lang w:val="kk-KZ" w:eastAsia="ru-RU"/>
              </w:rPr>
              <w:t>Актобе 2019</w:t>
            </w:r>
          </w:p>
        </w:tc>
        <w:tc>
          <w:tcPr>
            <w:tcW w:w="1418" w:type="dxa"/>
            <w:gridSpan w:val="2"/>
          </w:tcPr>
          <w:p w:rsidR="00D76907" w:rsidRPr="00923A0F" w:rsidRDefault="00E9018C" w:rsidP="005570B4">
            <w:pPr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>110</w:t>
            </w:r>
          </w:p>
        </w:tc>
        <w:tc>
          <w:tcPr>
            <w:tcW w:w="1559" w:type="dxa"/>
          </w:tcPr>
          <w:p w:rsidR="00D76907" w:rsidRPr="00923A0F" w:rsidRDefault="00D76907" w:rsidP="005570B4">
            <w:pPr>
              <w:jc w:val="both"/>
            </w:pPr>
          </w:p>
        </w:tc>
      </w:tr>
      <w:tr w:rsidR="00E9018C" w:rsidRPr="00923A0F" w:rsidTr="00D76907">
        <w:tc>
          <w:tcPr>
            <w:tcW w:w="709" w:type="dxa"/>
          </w:tcPr>
          <w:p w:rsidR="00E9018C" w:rsidRPr="00923A0F" w:rsidRDefault="00E9018C" w:rsidP="005570B4">
            <w:pPr>
              <w:jc w:val="center"/>
            </w:pPr>
          </w:p>
        </w:tc>
        <w:tc>
          <w:tcPr>
            <w:tcW w:w="2268" w:type="dxa"/>
            <w:gridSpan w:val="2"/>
          </w:tcPr>
          <w:p w:rsidR="00E9018C" w:rsidRPr="00923A0F" w:rsidRDefault="00E9018C" w:rsidP="005570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ru-RU"/>
              </w:rPr>
            </w:pPr>
            <w:r w:rsidRPr="00923A0F">
              <w:rPr>
                <w:lang w:val="kk-KZ"/>
              </w:rPr>
              <w:t>Интеллектуалдық меншік құқығының кейбір мәселелері</w:t>
            </w:r>
          </w:p>
        </w:tc>
        <w:tc>
          <w:tcPr>
            <w:tcW w:w="1701" w:type="dxa"/>
            <w:gridSpan w:val="2"/>
          </w:tcPr>
          <w:p w:rsidR="00E9018C" w:rsidRPr="00923A0F" w:rsidRDefault="00E9018C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E9018C" w:rsidRPr="00923A0F" w:rsidRDefault="00E9018C" w:rsidP="00E856D2">
            <w:pPr>
              <w:rPr>
                <w:lang w:eastAsia="ru-RU"/>
              </w:rPr>
            </w:pPr>
            <w:r w:rsidRPr="00923A0F">
              <w:rPr>
                <w:lang w:val="kk-KZ"/>
              </w:rPr>
              <w:t>Халықаралық ғылыми журнал ХАБАРШЫ, ISSN 2307-5686, №4 2013ж. 169-172 бет.</w:t>
            </w:r>
          </w:p>
        </w:tc>
        <w:tc>
          <w:tcPr>
            <w:tcW w:w="1418" w:type="dxa"/>
            <w:gridSpan w:val="2"/>
          </w:tcPr>
          <w:p w:rsidR="00E9018C" w:rsidRPr="00923A0F" w:rsidRDefault="00923A0F" w:rsidP="005570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59" w:type="dxa"/>
          </w:tcPr>
          <w:p w:rsidR="00E9018C" w:rsidRPr="00923A0F" w:rsidRDefault="00E9018C" w:rsidP="005570B4">
            <w:pPr>
              <w:jc w:val="both"/>
            </w:pPr>
          </w:p>
        </w:tc>
      </w:tr>
      <w:tr w:rsidR="00E9018C" w:rsidRPr="00923A0F" w:rsidTr="00D76907">
        <w:tc>
          <w:tcPr>
            <w:tcW w:w="709" w:type="dxa"/>
          </w:tcPr>
          <w:p w:rsidR="00E9018C" w:rsidRPr="00923A0F" w:rsidRDefault="00E9018C" w:rsidP="005570B4">
            <w:pPr>
              <w:jc w:val="center"/>
            </w:pPr>
          </w:p>
        </w:tc>
        <w:tc>
          <w:tcPr>
            <w:tcW w:w="2268" w:type="dxa"/>
            <w:gridSpan w:val="2"/>
          </w:tcPr>
          <w:p w:rsidR="00E9018C" w:rsidRPr="00923A0F" w:rsidRDefault="00E9018C" w:rsidP="005570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>Қазақстандағы интеллектуалдық меншік құқығының рөлі мен маңызы</w:t>
            </w:r>
          </w:p>
        </w:tc>
        <w:tc>
          <w:tcPr>
            <w:tcW w:w="1701" w:type="dxa"/>
            <w:gridSpan w:val="2"/>
          </w:tcPr>
          <w:p w:rsidR="00E9018C" w:rsidRPr="00923A0F" w:rsidRDefault="00E9018C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E9018C" w:rsidRPr="00923A0F" w:rsidRDefault="00E9018C" w:rsidP="00E856D2">
            <w:pPr>
              <w:rPr>
                <w:lang w:val="kk-KZ"/>
              </w:rPr>
            </w:pPr>
          </w:p>
          <w:p w:rsidR="00E9018C" w:rsidRPr="00923A0F" w:rsidRDefault="00E9018C" w:rsidP="00E9018C">
            <w:pPr>
              <w:rPr>
                <w:lang w:val="kk-KZ"/>
              </w:rPr>
            </w:pPr>
            <w:r w:rsidRPr="00923A0F">
              <w:rPr>
                <w:lang w:val="kk-KZ"/>
              </w:rPr>
              <w:t>Правовая реформа в Казахтане, №2 (66) 2014, 86-90 бет</w:t>
            </w:r>
          </w:p>
          <w:p w:rsidR="00E9018C" w:rsidRPr="00923A0F" w:rsidRDefault="00E9018C" w:rsidP="00E9018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E9018C" w:rsidRPr="00923A0F" w:rsidRDefault="00923A0F" w:rsidP="005570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E9018C" w:rsidRPr="00923A0F" w:rsidRDefault="00E9018C" w:rsidP="005570B4">
            <w:pPr>
              <w:jc w:val="both"/>
            </w:pPr>
          </w:p>
        </w:tc>
      </w:tr>
      <w:tr w:rsidR="00D76907" w:rsidRPr="00923A0F" w:rsidTr="00D76907">
        <w:tc>
          <w:tcPr>
            <w:tcW w:w="10490" w:type="dxa"/>
            <w:gridSpan w:val="10"/>
          </w:tcPr>
          <w:p w:rsidR="00D76907" w:rsidRPr="00923A0F" w:rsidRDefault="00D76907" w:rsidP="00D76907">
            <w:pPr>
              <w:tabs>
                <w:tab w:val="left" w:pos="1440"/>
              </w:tabs>
              <w:jc w:val="center"/>
              <w:rPr>
                <w:b/>
              </w:rPr>
            </w:pPr>
            <w:r w:rsidRPr="00923A0F">
              <w:rPr>
                <w:b/>
              </w:rPr>
              <w:t>Публикации в материалах конференций</w:t>
            </w:r>
          </w:p>
        </w:tc>
      </w:tr>
      <w:tr w:rsidR="00D76907" w:rsidRPr="00923A0F" w:rsidTr="00D76907">
        <w:tc>
          <w:tcPr>
            <w:tcW w:w="709" w:type="dxa"/>
          </w:tcPr>
          <w:p w:rsidR="00D76907" w:rsidRPr="00923A0F" w:rsidRDefault="00D76907" w:rsidP="005570B4">
            <w:pPr>
              <w:jc w:val="center"/>
            </w:pPr>
            <w:r w:rsidRPr="00923A0F">
              <w:t>3</w:t>
            </w:r>
          </w:p>
        </w:tc>
        <w:tc>
          <w:tcPr>
            <w:tcW w:w="2268" w:type="dxa"/>
            <w:gridSpan w:val="2"/>
          </w:tcPr>
          <w:p w:rsidR="00D76907" w:rsidRPr="00923A0F" w:rsidRDefault="003A25D6" w:rsidP="005570B4">
            <w:pPr>
              <w:jc w:val="both"/>
            </w:pPr>
            <w:r w:rsidRPr="00923A0F">
              <w:rPr>
                <w:lang w:val="kk-KZ"/>
              </w:rPr>
              <w:t>Қазақстан Республикасындағы өнеркәсіптік үлгілердің құқықтық реттелуі</w:t>
            </w:r>
          </w:p>
        </w:tc>
        <w:tc>
          <w:tcPr>
            <w:tcW w:w="1701" w:type="dxa"/>
            <w:gridSpan w:val="2"/>
          </w:tcPr>
          <w:p w:rsidR="00D76907" w:rsidRPr="00923A0F" w:rsidRDefault="00D76907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D76907" w:rsidRPr="00923A0F" w:rsidRDefault="003A25D6" w:rsidP="003A25D6">
            <w:r w:rsidRPr="00923A0F">
              <w:rPr>
                <w:lang w:val="kk-KZ"/>
              </w:rPr>
              <w:t xml:space="preserve">Государство и Гражданское право: Материалы международной научно-практической конференции, посвященной памяти и 85-летию со дня рождения д.ю.н. профессора Ю.Г.Басина. </w:t>
            </w:r>
            <w:r w:rsidRPr="00923A0F">
              <w:rPr>
                <w:lang w:val="kk-KZ"/>
              </w:rPr>
              <w:lastRenderedPageBreak/>
              <w:t>Алматы, КазГЮУ, 2011г. 381-384 стр.</w:t>
            </w:r>
            <w:r w:rsidRPr="00923A0F">
              <w:rPr>
                <w:color w:val="FF0000"/>
                <w:lang w:val="kk-KZ"/>
              </w:rPr>
              <w:t xml:space="preserve"> </w:t>
            </w:r>
            <w:r w:rsidRPr="00923A0F">
              <w:rPr>
                <w:lang w:val="kk-KZ"/>
              </w:rPr>
              <w:t>ISSN 9965-694-30-3</w:t>
            </w:r>
          </w:p>
        </w:tc>
        <w:tc>
          <w:tcPr>
            <w:tcW w:w="1418" w:type="dxa"/>
            <w:gridSpan w:val="2"/>
          </w:tcPr>
          <w:p w:rsidR="00D76907" w:rsidRPr="00923A0F" w:rsidRDefault="00923A0F" w:rsidP="005570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559" w:type="dxa"/>
          </w:tcPr>
          <w:p w:rsidR="00D76907" w:rsidRPr="00923A0F" w:rsidRDefault="00D76907" w:rsidP="005570B4">
            <w:pPr>
              <w:jc w:val="both"/>
            </w:pPr>
          </w:p>
        </w:tc>
      </w:tr>
    </w:tbl>
    <w:p w:rsidR="00D76907" w:rsidRPr="00923A0F" w:rsidRDefault="00D76907"/>
    <w:p w:rsidR="00D76907" w:rsidRPr="00923A0F" w:rsidRDefault="00D76907" w:rsidP="00D76907">
      <w:pPr>
        <w:rPr>
          <w:b/>
        </w:rPr>
      </w:pPr>
      <w:r w:rsidRPr="00923A0F">
        <w:rPr>
          <w:b/>
          <w:lang w:val="en-US"/>
        </w:rPr>
        <w:t xml:space="preserve">VI. </w:t>
      </w:r>
      <w:r w:rsidRPr="00923A0F">
        <w:rPr>
          <w:b/>
        </w:rPr>
        <w:t>Дополнительная информация</w:t>
      </w:r>
    </w:p>
    <w:p w:rsidR="00D76907" w:rsidRPr="00923A0F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3969"/>
        <w:gridCol w:w="5812"/>
      </w:tblGrid>
      <w:tr w:rsidR="00D76907" w:rsidRPr="00923A0F" w:rsidTr="00860352">
        <w:tc>
          <w:tcPr>
            <w:tcW w:w="709" w:type="dxa"/>
          </w:tcPr>
          <w:p w:rsidR="00D76907" w:rsidRPr="00923A0F" w:rsidRDefault="00D76907" w:rsidP="00D76907">
            <w:pPr>
              <w:rPr>
                <w:b/>
              </w:rPr>
            </w:pPr>
            <w:r w:rsidRPr="00923A0F">
              <w:rPr>
                <w:b/>
              </w:rPr>
              <w:t>№</w:t>
            </w:r>
          </w:p>
        </w:tc>
        <w:tc>
          <w:tcPr>
            <w:tcW w:w="3969" w:type="dxa"/>
          </w:tcPr>
          <w:p w:rsidR="00D76907" w:rsidRPr="00923A0F" w:rsidRDefault="00D76907" w:rsidP="00D76907">
            <w:pPr>
              <w:rPr>
                <w:b/>
              </w:rPr>
            </w:pPr>
            <w:r w:rsidRPr="00923A0F">
              <w:rPr>
                <w:b/>
              </w:rPr>
              <w:t>Область научных интересов</w:t>
            </w:r>
          </w:p>
        </w:tc>
        <w:tc>
          <w:tcPr>
            <w:tcW w:w="5812" w:type="dxa"/>
          </w:tcPr>
          <w:p w:rsidR="00D76907" w:rsidRPr="00923A0F" w:rsidRDefault="00D76907" w:rsidP="00D76907">
            <w:pPr>
              <w:rPr>
                <w:b/>
              </w:rPr>
            </w:pPr>
            <w:r w:rsidRPr="00923A0F">
              <w:rPr>
                <w:b/>
              </w:rPr>
              <w:t>Награды, медали</w:t>
            </w:r>
          </w:p>
        </w:tc>
      </w:tr>
      <w:tr w:rsidR="00D76907" w:rsidRPr="00923A0F" w:rsidTr="00860352">
        <w:tc>
          <w:tcPr>
            <w:tcW w:w="709" w:type="dxa"/>
          </w:tcPr>
          <w:p w:rsidR="00D76907" w:rsidRPr="00923A0F" w:rsidRDefault="00D76907" w:rsidP="00D76907">
            <w:r w:rsidRPr="00923A0F">
              <w:t>1</w:t>
            </w:r>
          </w:p>
        </w:tc>
        <w:tc>
          <w:tcPr>
            <w:tcW w:w="3969" w:type="dxa"/>
          </w:tcPr>
          <w:p w:rsidR="00D76907" w:rsidRPr="00923A0F" w:rsidRDefault="00860352" w:rsidP="0086035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Граждаснкое право </w:t>
            </w:r>
          </w:p>
        </w:tc>
        <w:tc>
          <w:tcPr>
            <w:tcW w:w="5812" w:type="dxa"/>
          </w:tcPr>
          <w:p w:rsidR="00860352" w:rsidRPr="00923A0F" w:rsidRDefault="00860352" w:rsidP="00860352">
            <w:pPr>
              <w:jc w:val="both"/>
              <w:rPr>
                <w:lang w:val="kk-KZ"/>
              </w:rPr>
            </w:pPr>
            <w:r w:rsidRPr="00923A0F">
              <w:rPr>
                <w:lang w:val="kk-KZ"/>
              </w:rPr>
              <w:t xml:space="preserve">Халықаралық педагогика және инновациялық технологиялар ғылым акдемиясының №12 15.12.2017ж. ғылыми кеңестің шешімімен «Білім берудегі еңбегі үшін» </w:t>
            </w:r>
          </w:p>
          <w:p w:rsidR="00D76907" w:rsidRPr="00923A0F" w:rsidRDefault="00860352" w:rsidP="00860352">
            <w:r w:rsidRPr="00923A0F">
              <w:rPr>
                <w:lang w:val="kk-KZ"/>
              </w:rPr>
              <w:t xml:space="preserve"> </w:t>
            </w:r>
            <w:r w:rsidR="003A25D6" w:rsidRPr="00923A0F">
              <w:rPr>
                <w:lang w:val="kk-KZ"/>
              </w:rPr>
              <w:t>«Ұлағатты ұстаз» медальімен марапатталды.</w:t>
            </w:r>
          </w:p>
        </w:tc>
      </w:tr>
      <w:tr w:rsidR="00D76907" w:rsidRPr="00923A0F" w:rsidTr="00860352">
        <w:tc>
          <w:tcPr>
            <w:tcW w:w="709" w:type="dxa"/>
          </w:tcPr>
          <w:p w:rsidR="00D76907" w:rsidRPr="00923A0F" w:rsidRDefault="00D76907" w:rsidP="00D76907">
            <w:r w:rsidRPr="00923A0F">
              <w:t>2</w:t>
            </w:r>
          </w:p>
        </w:tc>
        <w:tc>
          <w:tcPr>
            <w:tcW w:w="3969" w:type="dxa"/>
          </w:tcPr>
          <w:p w:rsidR="00D76907" w:rsidRPr="00923A0F" w:rsidRDefault="00860352" w:rsidP="00D76907">
            <w:r>
              <w:rPr>
                <w:lang w:val="kk-KZ"/>
              </w:rPr>
              <w:t>ри</w:t>
            </w:r>
            <w:r>
              <w:rPr>
                <w:lang w:val="kk-KZ"/>
              </w:rPr>
              <w:t>м</w:t>
            </w:r>
            <w:r>
              <w:rPr>
                <w:lang w:val="kk-KZ"/>
              </w:rPr>
              <w:t>ское право</w:t>
            </w:r>
          </w:p>
        </w:tc>
        <w:tc>
          <w:tcPr>
            <w:tcW w:w="5812" w:type="dxa"/>
          </w:tcPr>
          <w:p w:rsidR="00D76907" w:rsidRPr="00923A0F" w:rsidRDefault="00860352" w:rsidP="00D76907">
            <w:r w:rsidRPr="00923A0F">
              <w:rPr>
                <w:lang w:val="kk-KZ"/>
              </w:rPr>
              <w:t>Решением «Фонда поддержки развития международного педагогтческого творчества и науки» по итогам ученого совета Приказ №4 от 04.03.2022г.</w:t>
            </w:r>
            <w:r w:rsidRPr="00923A0F">
              <w:rPr>
                <w:lang w:val="kk-KZ"/>
              </w:rPr>
              <w:t xml:space="preserve"> </w:t>
            </w:r>
            <w:r w:rsidR="003A25D6" w:rsidRPr="00923A0F">
              <w:rPr>
                <w:lang w:val="kk-KZ"/>
              </w:rPr>
              <w:t>«Жаңашыл ұстаз» медальімен марапатталды.</w:t>
            </w:r>
          </w:p>
        </w:tc>
      </w:tr>
    </w:tbl>
    <w:p w:rsidR="00D76907" w:rsidRPr="00923A0F" w:rsidRDefault="00D76907" w:rsidP="00D76907"/>
    <w:sectPr w:rsidR="00D76907" w:rsidRPr="00923A0F" w:rsidSect="00D769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01EE"/>
    <w:multiLevelType w:val="hybridMultilevel"/>
    <w:tmpl w:val="785A80D0"/>
    <w:lvl w:ilvl="0" w:tplc="60FCF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22ABF"/>
    <w:multiLevelType w:val="hybridMultilevel"/>
    <w:tmpl w:val="92B0DBD4"/>
    <w:lvl w:ilvl="0" w:tplc="2DC09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1243B0"/>
    <w:rsid w:val="00146AD2"/>
    <w:rsid w:val="001D2125"/>
    <w:rsid w:val="003A25D6"/>
    <w:rsid w:val="003C533A"/>
    <w:rsid w:val="00507CA3"/>
    <w:rsid w:val="005455E8"/>
    <w:rsid w:val="006B18CD"/>
    <w:rsid w:val="008159F6"/>
    <w:rsid w:val="00860352"/>
    <w:rsid w:val="00885EAA"/>
    <w:rsid w:val="008F50EA"/>
    <w:rsid w:val="00923A0F"/>
    <w:rsid w:val="009C7930"/>
    <w:rsid w:val="00A02B96"/>
    <w:rsid w:val="00AA4FB6"/>
    <w:rsid w:val="00B2571E"/>
    <w:rsid w:val="00BD7DE7"/>
    <w:rsid w:val="00D76907"/>
    <w:rsid w:val="00E60AE7"/>
    <w:rsid w:val="00E856D2"/>
    <w:rsid w:val="00E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AEEC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  <w:style w:type="paragraph" w:styleId="a6">
    <w:name w:val="List Paragraph"/>
    <w:basedOn w:val="a"/>
    <w:uiPriority w:val="34"/>
    <w:qFormat/>
    <w:rsid w:val="0014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2023-01-27T05:52:00Z</dcterms:created>
  <dcterms:modified xsi:type="dcterms:W3CDTF">2023-01-27T05:52:00Z</dcterms:modified>
</cp:coreProperties>
</file>